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1698" w14:textId="77777777" w:rsidR="00325040" w:rsidRPr="00B878B9" w:rsidRDefault="001D330A" w:rsidP="00B878B9">
      <w:pPr>
        <w:spacing w:line="20" w:lineRule="exact"/>
        <w:rPr>
          <w:b/>
          <w:sz w:val="2"/>
          <w:szCs w:val="2"/>
        </w:rPr>
      </w:pPr>
      <w:r w:rsidRPr="00B878B9">
        <w:rPr>
          <w:b/>
          <w:sz w:val="2"/>
          <w:szCs w:val="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B878B9" w:rsidRPr="00B706B3" w14:paraId="1B0A79F1" w14:textId="77777777" w:rsidTr="00B878B9">
        <w:tc>
          <w:tcPr>
            <w:tcW w:w="8856" w:type="dxa"/>
          </w:tcPr>
          <w:p w14:paraId="0EBD9BB0" w14:textId="421AF87D" w:rsidR="00B878B9" w:rsidRPr="00B706B3" w:rsidRDefault="00B878B9" w:rsidP="00B878B9">
            <w:pPr>
              <w:spacing w:after="120"/>
              <w:rPr>
                <w:b/>
                <w:lang w:val="ru-RU"/>
              </w:rPr>
            </w:pPr>
            <w:r w:rsidRPr="00B878B9">
              <w:rPr>
                <w:u w:val="single"/>
                <w:lang w:val="ru-RU"/>
              </w:rPr>
              <w:t>Рег</w:t>
            </w:r>
            <w:r w:rsidRPr="00B706B3">
              <w:rPr>
                <w:u w:val="single"/>
                <w:lang w:val="ru-RU"/>
              </w:rPr>
              <w:t>.№</w:t>
            </w:r>
            <w:r w:rsidRPr="00B706B3">
              <w:rPr>
                <w:b/>
                <w:bCs/>
                <w:i/>
                <w:lang w:val="ru-RU"/>
              </w:rPr>
              <w:tab/>
            </w:r>
            <w:bookmarkStart w:id="0" w:name="regnum"/>
            <w:bookmarkEnd w:id="0"/>
            <w:r w:rsidR="00B706B3" w:rsidRPr="00B706B3">
              <w:rPr>
                <w:b/>
                <w:bCs/>
                <w:i/>
                <w:lang w:val="ru-RU"/>
              </w:rPr>
              <w:t>и-КпФ-602</w:t>
            </w:r>
            <w:r w:rsidRPr="00B878B9">
              <w:rPr>
                <w:lang w:val="ru-RU"/>
              </w:rPr>
              <w:t>от</w:t>
            </w:r>
            <w:r w:rsidRPr="00B706B3">
              <w:rPr>
                <w:b/>
                <w:i/>
                <w:lang w:val="ru-RU"/>
              </w:rPr>
              <w:t xml:space="preserve"> </w:t>
            </w:r>
            <w:bookmarkStart w:id="1" w:name="reg_date_group"/>
            <w:bookmarkEnd w:id="1"/>
            <w:r w:rsidR="00B706B3" w:rsidRPr="00B706B3">
              <w:rPr>
                <w:b/>
                <w:i/>
                <w:lang w:val="ru-RU"/>
              </w:rPr>
              <w:t xml:space="preserve">06.05.2024 (Исходящее </w:t>
            </w:r>
            <w:proofErr w:type="spellStart"/>
            <w:r w:rsidR="00B706B3" w:rsidRPr="00B706B3">
              <w:rPr>
                <w:b/>
                <w:i/>
                <w:lang w:val="ru-RU"/>
              </w:rPr>
              <w:t>КпФ</w:t>
            </w:r>
            <w:proofErr w:type="spellEnd"/>
            <w:r w:rsidR="00B706B3" w:rsidRPr="00B706B3">
              <w:rPr>
                <w:b/>
                <w:i/>
                <w:lang w:val="ru-RU"/>
              </w:rPr>
              <w:t>)</w:t>
            </w:r>
          </w:p>
        </w:tc>
      </w:tr>
      <w:tr w:rsidR="00B878B9" w:rsidRPr="00B878B9" w14:paraId="41E52F57" w14:textId="77777777" w:rsidTr="00B878B9">
        <w:tc>
          <w:tcPr>
            <w:tcW w:w="8856" w:type="dxa"/>
          </w:tcPr>
          <w:p w14:paraId="10024386" w14:textId="1FBBA370" w:rsidR="00B878B9" w:rsidRPr="00B878B9" w:rsidRDefault="00B878B9" w:rsidP="00B878B9">
            <w:pPr>
              <w:spacing w:after="120"/>
              <w:ind w:left="993" w:hanging="993"/>
              <w:rPr>
                <w:b/>
                <w:i/>
              </w:rPr>
            </w:pPr>
            <w:r w:rsidRPr="00B878B9">
              <w:rPr>
                <w:u w:val="single"/>
                <w:lang w:val="ru-RU"/>
              </w:rPr>
              <w:t>Подписал</w:t>
            </w:r>
            <w:r w:rsidRPr="00B878B9">
              <w:rPr>
                <w:lang w:val="ru-RU"/>
              </w:rPr>
              <w:t>:</w:t>
            </w:r>
            <w:r w:rsidRPr="00B878B9">
              <w:rPr>
                <w:b/>
                <w:i/>
                <w:lang w:val="ru-RU"/>
              </w:rPr>
              <w:tab/>
            </w:r>
            <w:bookmarkStart w:id="2" w:name="personsign"/>
            <w:bookmarkEnd w:id="2"/>
            <w:r w:rsidR="00B706B3">
              <w:rPr>
                <w:b/>
                <w:i/>
                <w:lang w:val="ru-RU"/>
              </w:rPr>
              <w:t>Данилов А.Н.</w:t>
            </w:r>
          </w:p>
        </w:tc>
      </w:tr>
      <w:tr w:rsidR="00B878B9" w:rsidRPr="00B706B3" w14:paraId="4CFBE3AA" w14:textId="77777777" w:rsidTr="00B878B9">
        <w:tc>
          <w:tcPr>
            <w:tcW w:w="8856" w:type="dxa"/>
          </w:tcPr>
          <w:p w14:paraId="1055F746" w14:textId="7C79B2DC" w:rsidR="00B878B9" w:rsidRPr="00B706B3" w:rsidRDefault="00B878B9" w:rsidP="00B878B9">
            <w:pPr>
              <w:spacing w:after="120"/>
              <w:ind w:left="1843" w:hanging="1843"/>
              <w:rPr>
                <w:b/>
                <w:lang w:val="ru-RU"/>
              </w:rPr>
            </w:pPr>
            <w:r w:rsidRPr="00B878B9">
              <w:rPr>
                <w:u w:val="single"/>
                <w:lang w:val="ru-RU"/>
              </w:rPr>
              <w:t>Краткое содержание</w:t>
            </w:r>
            <w:r w:rsidRPr="00B878B9">
              <w:rPr>
                <w:lang w:val="ru-RU"/>
              </w:rPr>
              <w:t>:</w:t>
            </w:r>
            <w:r w:rsidRPr="00B878B9">
              <w:rPr>
                <w:b/>
                <w:lang w:val="ru-RU"/>
              </w:rPr>
              <w:tab/>
            </w:r>
            <w:bookmarkStart w:id="3" w:name="annotat"/>
            <w:bookmarkEnd w:id="3"/>
            <w:r w:rsidR="00B706B3">
              <w:rPr>
                <w:b/>
                <w:lang w:val="ru-RU"/>
              </w:rPr>
              <w:t>Размещение социальной рекламы</w:t>
            </w:r>
          </w:p>
        </w:tc>
      </w:tr>
      <w:tr w:rsidR="00B878B9" w:rsidRPr="00B706B3" w14:paraId="6CA18E0E" w14:textId="77777777" w:rsidTr="00B878B9">
        <w:tc>
          <w:tcPr>
            <w:tcW w:w="8856" w:type="dxa"/>
          </w:tcPr>
          <w:p w14:paraId="7659C32D" w14:textId="41100ED8" w:rsidR="00B878B9" w:rsidRPr="00B706B3" w:rsidRDefault="00B878B9" w:rsidP="00B878B9">
            <w:pPr>
              <w:spacing w:after="120"/>
              <w:ind w:left="1560" w:hanging="1560"/>
              <w:rPr>
                <w:b/>
                <w:lang w:val="ru-RU"/>
              </w:rPr>
            </w:pPr>
            <w:r w:rsidRPr="00B878B9">
              <w:rPr>
                <w:u w:val="single"/>
                <w:lang w:val="ru-RU"/>
              </w:rPr>
              <w:t>Срок</w:t>
            </w:r>
            <w:r w:rsidRPr="00B706B3">
              <w:rPr>
                <w:u w:val="single"/>
                <w:lang w:val="ru-RU"/>
              </w:rPr>
              <w:t xml:space="preserve"> </w:t>
            </w:r>
            <w:r w:rsidRPr="00B878B9">
              <w:rPr>
                <w:u w:val="single"/>
                <w:lang w:val="ru-RU"/>
              </w:rPr>
              <w:t>исполнения</w:t>
            </w:r>
            <w:r w:rsidRPr="00B706B3">
              <w:rPr>
                <w:lang w:val="ru-RU"/>
              </w:rPr>
              <w:t>:</w:t>
            </w:r>
            <w:r w:rsidRPr="00B706B3">
              <w:rPr>
                <w:b/>
                <w:lang w:val="ru-RU"/>
              </w:rPr>
              <w:tab/>
            </w:r>
            <w:bookmarkStart w:id="4" w:name="plan_date"/>
            <w:bookmarkEnd w:id="4"/>
            <w:r w:rsidR="00B706B3" w:rsidRPr="00B706B3">
              <w:rPr>
                <w:b/>
                <w:lang w:val="ru-RU"/>
              </w:rPr>
              <w:t>план.: 1</w:t>
            </w:r>
            <w:r w:rsidR="00B706B3">
              <w:rPr>
                <w:b/>
                <w:lang w:val="ru-RU"/>
              </w:rPr>
              <w:t>4</w:t>
            </w:r>
            <w:r w:rsidR="00B706B3" w:rsidRPr="00B706B3">
              <w:rPr>
                <w:b/>
                <w:lang w:val="ru-RU"/>
              </w:rPr>
              <w:t>.05.2024</w:t>
            </w:r>
            <w:r w:rsidR="00B706B3">
              <w:rPr>
                <w:b/>
                <w:lang w:val="ru-RU"/>
              </w:rPr>
              <w:t xml:space="preserve"> до 17.00</w:t>
            </w:r>
            <w:r w:rsidR="00B706B3" w:rsidRPr="00B706B3">
              <w:rPr>
                <w:b/>
                <w:lang w:val="ru-RU"/>
              </w:rPr>
              <w:t>/факт</w:t>
            </w:r>
            <w:proofErr w:type="gramStart"/>
            <w:r w:rsidR="00B706B3" w:rsidRPr="00B706B3">
              <w:rPr>
                <w:b/>
                <w:lang w:val="ru-RU"/>
              </w:rPr>
              <w:t xml:space="preserve">.:   </w:t>
            </w:r>
            <w:proofErr w:type="gramEnd"/>
            <w:r w:rsidR="00B706B3" w:rsidRPr="00B706B3">
              <w:rPr>
                <w:b/>
                <w:lang w:val="ru-RU"/>
              </w:rPr>
              <w:t xml:space="preserve">  -    </w:t>
            </w:r>
            <w:r w:rsidRPr="00B878B9">
              <w:rPr>
                <w:b/>
                <w:lang w:val="ru-RU"/>
              </w:rPr>
              <w:tab/>
            </w:r>
            <w:r w:rsidRPr="00B706B3">
              <w:rPr>
                <w:b/>
                <w:lang w:val="ru-RU"/>
              </w:rPr>
              <w:t xml:space="preserve">      </w:t>
            </w:r>
            <w:bookmarkStart w:id="5" w:name="control"/>
            <w:bookmarkEnd w:id="5"/>
          </w:p>
        </w:tc>
      </w:tr>
      <w:tr w:rsidR="00B878B9" w:rsidRPr="00B706B3" w14:paraId="2DD09476" w14:textId="77777777" w:rsidTr="00B878B9">
        <w:tc>
          <w:tcPr>
            <w:tcW w:w="8856" w:type="dxa"/>
          </w:tcPr>
          <w:p w14:paraId="6EF90A59" w14:textId="77777777" w:rsidR="00B706B3" w:rsidRDefault="00B878B9" w:rsidP="00B878B9">
            <w:pPr>
              <w:spacing w:after="120"/>
              <w:ind w:left="993" w:hanging="993"/>
              <w:rPr>
                <w:b/>
                <w:i/>
                <w:lang w:val="ru-RU"/>
              </w:rPr>
            </w:pPr>
            <w:r w:rsidRPr="00B878B9">
              <w:rPr>
                <w:u w:val="single"/>
                <w:lang w:val="ru-RU"/>
              </w:rPr>
              <w:t>Резолюция</w:t>
            </w:r>
            <w:proofErr w:type="gramStart"/>
            <w:r w:rsidRPr="00B878B9">
              <w:rPr>
                <w:lang w:val="ru-RU"/>
              </w:rPr>
              <w:t>:</w:t>
            </w:r>
            <w:r w:rsidRPr="00B878B9">
              <w:rPr>
                <w:b/>
                <w:i/>
                <w:lang w:val="ru-RU"/>
              </w:rPr>
              <w:tab/>
            </w:r>
            <w:bookmarkStart w:id="6" w:name="resolution"/>
            <w:bookmarkEnd w:id="6"/>
            <w:r w:rsidR="00B706B3">
              <w:rPr>
                <w:b/>
                <w:i/>
                <w:lang w:val="ru-RU"/>
              </w:rPr>
              <w:t>Прошу</w:t>
            </w:r>
            <w:proofErr w:type="gramEnd"/>
            <w:r w:rsidR="00B706B3">
              <w:rPr>
                <w:b/>
                <w:i/>
                <w:lang w:val="ru-RU"/>
              </w:rPr>
              <w:t xml:space="preserve"> представить запрашиваемую информацию</w:t>
            </w:r>
          </w:p>
          <w:p w14:paraId="0CD3A0E8" w14:textId="630EF04A" w:rsidR="00B878B9" w:rsidRPr="00B706B3" w:rsidRDefault="00B706B3" w:rsidP="00B878B9">
            <w:pPr>
              <w:spacing w:after="120"/>
              <w:ind w:left="993" w:hanging="993"/>
              <w:rPr>
                <w:b/>
                <w:lang w:val="ru-RU"/>
              </w:rPr>
            </w:pPr>
            <w:r>
              <w:rPr>
                <w:b/>
                <w:i/>
                <w:lang w:val="ru-RU"/>
              </w:rPr>
              <w:t xml:space="preserve">07.05.2024                              Борисов В.Б. - Зам. главы администрации, Председатель </w:t>
            </w:r>
            <w:proofErr w:type="spellStart"/>
            <w:r>
              <w:rPr>
                <w:b/>
                <w:i/>
                <w:lang w:val="ru-RU"/>
              </w:rPr>
              <w:t>КГХиС</w:t>
            </w:r>
            <w:proofErr w:type="spellEnd"/>
          </w:p>
        </w:tc>
      </w:tr>
      <w:tr w:rsidR="00B878B9" w:rsidRPr="00B878B9" w14:paraId="5E49BB01" w14:textId="77777777" w:rsidTr="00B878B9">
        <w:tc>
          <w:tcPr>
            <w:tcW w:w="8856" w:type="dxa"/>
          </w:tcPr>
          <w:p w14:paraId="35DC44D7" w14:textId="77777777" w:rsidR="00B878B9" w:rsidRPr="00B878B9" w:rsidRDefault="00B878B9" w:rsidP="00B878B9">
            <w:pPr>
              <w:spacing w:after="120"/>
              <w:ind w:left="1276" w:hanging="1276"/>
              <w:rPr>
                <w:b/>
                <w:bCs/>
              </w:rPr>
            </w:pPr>
            <w:proofErr w:type="gramStart"/>
            <w:r w:rsidRPr="00B878B9">
              <w:rPr>
                <w:u w:val="single"/>
                <w:lang w:val="ru-RU"/>
              </w:rPr>
              <w:t>Контроль</w:t>
            </w:r>
            <w:r w:rsidRPr="00B878B9">
              <w:rPr>
                <w:lang w:val="ru-RU"/>
              </w:rPr>
              <w:t xml:space="preserve">:   </w:t>
            </w:r>
            <w:proofErr w:type="gramEnd"/>
            <w:r w:rsidRPr="00B878B9">
              <w:rPr>
                <w:lang w:val="ru-RU"/>
              </w:rPr>
              <w:t xml:space="preserve">  </w:t>
            </w:r>
            <w:r w:rsidRPr="00B878B9">
              <w:rPr>
                <w:b/>
                <w:bCs/>
                <w:lang w:val="ru-RU"/>
              </w:rPr>
              <w:t xml:space="preserve"> </w:t>
            </w:r>
            <w:r w:rsidRPr="00B878B9">
              <w:rPr>
                <w:b/>
                <w:bCs/>
                <w:lang w:val="ru-RU"/>
              </w:rPr>
              <w:tab/>
            </w:r>
            <w:bookmarkStart w:id="7" w:name="controler"/>
            <w:bookmarkEnd w:id="7"/>
          </w:p>
        </w:tc>
      </w:tr>
      <w:tr w:rsidR="00B878B9" w:rsidRPr="00B706B3" w14:paraId="5A4A3DD8" w14:textId="77777777" w:rsidTr="00B878B9">
        <w:tc>
          <w:tcPr>
            <w:tcW w:w="8856" w:type="dxa"/>
          </w:tcPr>
          <w:p w14:paraId="4B707478" w14:textId="77777777" w:rsidR="00B706B3" w:rsidRDefault="00B878B9" w:rsidP="00B706B3">
            <w:pPr>
              <w:spacing w:after="120"/>
              <w:ind w:left="1276" w:hanging="1276"/>
              <w:rPr>
                <w:b/>
                <w:i/>
                <w:lang w:val="ru-RU"/>
              </w:rPr>
            </w:pPr>
            <w:r w:rsidRPr="00B878B9">
              <w:rPr>
                <w:u w:val="single"/>
                <w:lang w:val="ru-RU"/>
              </w:rPr>
              <w:t>Исполнители</w:t>
            </w:r>
            <w:r w:rsidRPr="00B878B9">
              <w:rPr>
                <w:lang w:val="ru-RU"/>
              </w:rPr>
              <w:t>:</w:t>
            </w:r>
            <w:r w:rsidRPr="00B878B9">
              <w:rPr>
                <w:b/>
                <w:i/>
                <w:lang w:val="ru-RU"/>
              </w:rPr>
              <w:tab/>
            </w:r>
            <w:bookmarkStart w:id="8" w:name="executers"/>
            <w:bookmarkEnd w:id="8"/>
            <w:r w:rsidR="00B706B3">
              <w:rPr>
                <w:b/>
                <w:i/>
                <w:lang w:val="ru-RU"/>
              </w:rPr>
              <w:t>Федосеев М.В. – Директор МП «Калининградтеплосеть» (отв.)</w:t>
            </w:r>
          </w:p>
          <w:p w14:paraId="3430EEB8" w14:textId="77777777" w:rsidR="00B706B3" w:rsidRDefault="00B706B3" w:rsidP="00B706B3">
            <w:pPr>
              <w:spacing w:after="120"/>
              <w:ind w:left="1276" w:firstLine="37"/>
              <w:rPr>
                <w:b/>
                <w:i/>
                <w:lang w:val="ru-RU"/>
              </w:rPr>
            </w:pPr>
            <w:proofErr w:type="spellStart"/>
            <w:r w:rsidRPr="00D170C0">
              <w:rPr>
                <w:b/>
                <w:i/>
                <w:lang w:val="ru-RU"/>
              </w:rPr>
              <w:t>Гренджа</w:t>
            </w:r>
            <w:proofErr w:type="spellEnd"/>
            <w:r w:rsidRPr="00D170C0">
              <w:rPr>
                <w:b/>
                <w:i/>
                <w:lang w:val="ru-RU"/>
              </w:rPr>
              <w:t xml:space="preserve"> И.</w:t>
            </w:r>
            <w:r>
              <w:rPr>
                <w:b/>
                <w:i/>
                <w:lang w:val="ru-RU"/>
              </w:rPr>
              <w:t>В. – Директор МП «Муниципальные бани» (отв.)</w:t>
            </w:r>
          </w:p>
          <w:p w14:paraId="4D97F978" w14:textId="1423D138" w:rsidR="00B878B9" w:rsidRPr="00B706B3" w:rsidRDefault="00B878B9" w:rsidP="00B706B3">
            <w:pPr>
              <w:spacing w:after="120"/>
              <w:ind w:left="1276" w:hanging="1276"/>
              <w:rPr>
                <w:b/>
                <w:lang w:val="ru-RU"/>
              </w:rPr>
            </w:pPr>
          </w:p>
        </w:tc>
      </w:tr>
      <w:tr w:rsidR="00B878B9" w:rsidRPr="00B878B9" w14:paraId="68B87365" w14:textId="77777777" w:rsidTr="00B878B9">
        <w:tc>
          <w:tcPr>
            <w:tcW w:w="8856" w:type="dxa"/>
          </w:tcPr>
          <w:p w14:paraId="6D336BB8" w14:textId="358D1113" w:rsidR="00B878B9" w:rsidRPr="00B878B9" w:rsidRDefault="00B878B9" w:rsidP="00B878B9">
            <w:pPr>
              <w:spacing w:after="120"/>
              <w:ind w:left="1276" w:hanging="1276"/>
              <w:rPr>
                <w:b/>
              </w:rPr>
            </w:pPr>
            <w:r w:rsidRPr="00B878B9">
              <w:rPr>
                <w:u w:val="single"/>
                <w:lang w:val="ru-RU"/>
              </w:rPr>
              <w:t>№ поручения в системе:</w:t>
            </w:r>
            <w:r w:rsidRPr="00B878B9">
              <w:rPr>
                <w:b/>
                <w:i/>
                <w:lang w:val="ru-RU"/>
              </w:rPr>
              <w:tab/>
            </w:r>
            <w:bookmarkStart w:id="9" w:name="isn_resol"/>
            <w:bookmarkEnd w:id="9"/>
            <w:r w:rsidR="00B706B3">
              <w:rPr>
                <w:b/>
                <w:i/>
                <w:lang w:val="ru-RU"/>
              </w:rPr>
              <w:t>14347441</w:t>
            </w:r>
          </w:p>
        </w:tc>
      </w:tr>
    </w:tbl>
    <w:p w14:paraId="072FC5C8" w14:textId="77777777" w:rsidR="00B878B9" w:rsidRPr="00B878B9" w:rsidRDefault="00B878B9" w:rsidP="00B878B9">
      <w:pPr>
        <w:spacing w:line="20" w:lineRule="exact"/>
        <w:rPr>
          <w:b/>
          <w:sz w:val="2"/>
          <w:szCs w:val="2"/>
        </w:rPr>
      </w:pPr>
    </w:p>
    <w:p w14:paraId="4EC34633" w14:textId="77777777" w:rsidR="001D330A" w:rsidRPr="00B878B9" w:rsidRDefault="001D330A" w:rsidP="00B878B9">
      <w:pPr>
        <w:spacing w:line="20" w:lineRule="exact"/>
        <w:rPr>
          <w:b/>
          <w:sz w:val="2"/>
          <w:szCs w:val="2"/>
        </w:rPr>
      </w:pPr>
    </w:p>
    <w:sectPr w:rsidR="001D330A" w:rsidRPr="00B878B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B3"/>
    <w:rsid w:val="001957FA"/>
    <w:rsid w:val="001D330A"/>
    <w:rsid w:val="00325040"/>
    <w:rsid w:val="00427DFB"/>
    <w:rsid w:val="00476191"/>
    <w:rsid w:val="005D06C6"/>
    <w:rsid w:val="006038D1"/>
    <w:rsid w:val="0070008A"/>
    <w:rsid w:val="008F50FB"/>
    <w:rsid w:val="0092460A"/>
    <w:rsid w:val="00AE09C6"/>
    <w:rsid w:val="00B706B3"/>
    <w:rsid w:val="00B878B9"/>
    <w:rsid w:val="00D16C42"/>
    <w:rsid w:val="00E12EBC"/>
    <w:rsid w:val="00EE50DB"/>
    <w:rsid w:val="00F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7E5CC"/>
  <w15:chartTrackingRefBased/>
  <w15:docId w15:val="{100BB2ED-EE24-48C5-9EE4-BC0F91BF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50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C:\EOS\Delo\Shablons\resoluti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resoluti.dot"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Печать резолюции</vt:lpstr>
      <vt:lpstr>Печать резолюции</vt:lpstr>
    </vt:vector>
  </TitlesOfParts>
  <Company>EOS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</dc:title>
  <dc:subject/>
  <dc:creator>Чуркина Елена Владимировна</dc:creator>
  <cp:keywords/>
  <dc:description/>
  <cp:lastModifiedBy>Чуркина Елена Владимировна</cp:lastModifiedBy>
  <cp:revision>1</cp:revision>
  <dcterms:created xsi:type="dcterms:W3CDTF">2024-05-13T09:34:00Z</dcterms:created>
  <dcterms:modified xsi:type="dcterms:W3CDTF">2024-05-13T09:35:00Z</dcterms:modified>
  <cp:category>Резолюция</cp:category>
</cp:coreProperties>
</file>